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B87C4" w14:textId="77777777" w:rsidR="00AB0127" w:rsidRDefault="00AB0127" w:rsidP="002D70B3">
      <w:pPr>
        <w:spacing w:after="160" w:line="259" w:lineRule="auto"/>
        <w:jc w:val="center"/>
      </w:pPr>
    </w:p>
    <w:p w14:paraId="272E6792" w14:textId="523AEFBA" w:rsidR="002D70B3" w:rsidRDefault="002D70B3" w:rsidP="002D70B3">
      <w:pPr>
        <w:spacing w:after="160" w:line="259" w:lineRule="auto"/>
        <w:jc w:val="center"/>
        <w:rPr>
          <w:rFonts w:asciiTheme="minorHAnsi" w:hAnsiTheme="minorHAnsi" w:cs="Arial"/>
          <w:b/>
        </w:rPr>
      </w:pPr>
      <w:r>
        <w:object w:dxaOrig="811" w:dyaOrig="781" w14:anchorId="743F04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6pt" o:ole="" fillcolor="#0c9">
            <v:imagedata r:id="rId7" o:title=""/>
          </v:shape>
          <o:OLEObject Type="Embed" ProgID="Word.Picture.8" ShapeID="_x0000_i1025" DrawAspect="Content" ObjectID="_1664109150" r:id="rId8"/>
        </w:object>
      </w:r>
      <w:r w:rsidRPr="00BE1EA2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C25BD4" wp14:editId="4749DABD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6339840" cy="7817485"/>
                <wp:effectExtent l="19050" t="19050" r="22860" b="12065"/>
                <wp:wrapNone/>
                <wp:docPr id="75" name="Rectángulo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9840" cy="781748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281606" id="Rectángulo 75" o:spid="_x0000_s1026" style="position:absolute;margin-left:0;margin-top:1.5pt;width:499.2pt;height:6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" filled="f" strokeweight="3pt">
                <v:stroke linestyle="thinThin"/>
              </v:rect>
            </w:pict>
          </mc:Fallback>
        </mc:AlternateContent>
      </w:r>
    </w:p>
    <w:p w14:paraId="7D558C78" w14:textId="553D7A2E" w:rsidR="002D70B3" w:rsidRDefault="002D70B3" w:rsidP="002D70B3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A25B80">
        <w:rPr>
          <w:rFonts w:ascii="Arial" w:hAnsi="Arial" w:cs="Arial"/>
          <w:bCs/>
          <w:sz w:val="24"/>
          <w:szCs w:val="24"/>
        </w:rPr>
        <w:t>Regional Distrito Capital</w:t>
      </w:r>
    </w:p>
    <w:p w14:paraId="62A4F72C" w14:textId="77777777" w:rsidR="002D70B3" w:rsidRDefault="002D70B3" w:rsidP="002D70B3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5F27BB2E" w14:textId="77777777" w:rsidR="002D70B3" w:rsidRDefault="002D70B3" w:rsidP="002D70B3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70BFC083" w14:textId="77777777" w:rsidR="002D70B3" w:rsidRDefault="002D70B3" w:rsidP="002D70B3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228D5946" w14:textId="77777777" w:rsidR="002D70B3" w:rsidRPr="00683065" w:rsidRDefault="002D70B3" w:rsidP="002D70B3">
      <w:pPr>
        <w:spacing w:after="0"/>
        <w:jc w:val="center"/>
        <w:rPr>
          <w:rFonts w:ascii="Arial" w:hAnsi="Arial" w:cs="Arial"/>
          <w:b/>
          <w:sz w:val="72"/>
          <w:szCs w:val="96"/>
        </w:rPr>
      </w:pPr>
    </w:p>
    <w:p w14:paraId="20C7B142" w14:textId="206BB0C9" w:rsidR="002D70B3" w:rsidRPr="00226ADE" w:rsidRDefault="00683065" w:rsidP="002D70B3">
      <w:pPr>
        <w:spacing w:after="0"/>
        <w:jc w:val="center"/>
        <w:rPr>
          <w:rFonts w:ascii="Arial" w:hAnsi="Arial" w:cs="Arial"/>
          <w:sz w:val="36"/>
          <w:szCs w:val="36"/>
          <w:lang w:val="es-MX"/>
        </w:rPr>
      </w:pPr>
      <w:r w:rsidRPr="00226ADE">
        <w:rPr>
          <w:rFonts w:ascii="Arial" w:hAnsi="Arial" w:cs="Arial"/>
          <w:b/>
          <w:bCs/>
          <w:sz w:val="36"/>
          <w:szCs w:val="36"/>
        </w:rPr>
        <w:t>Actividad de transferencia Caso estudio</w:t>
      </w:r>
    </w:p>
    <w:p w14:paraId="35FAA70C" w14:textId="58289514" w:rsidR="00683065" w:rsidRDefault="00683065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IMPLEMENTACION DE </w:t>
      </w:r>
      <w:r w:rsidR="00AB0127">
        <w:rPr>
          <w:rFonts w:ascii="Arial" w:hAnsi="Arial" w:cs="Arial"/>
          <w:b/>
          <w:sz w:val="24"/>
        </w:rPr>
        <w:t>INFRAESTRUCTURA TI</w:t>
      </w:r>
    </w:p>
    <w:p w14:paraId="27E7F23E" w14:textId="347E4EAF" w:rsidR="002D70B3" w:rsidRDefault="00683065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BASADA EN PLATAFORMAS WINDOWS SERVER</w:t>
      </w:r>
    </w:p>
    <w:p w14:paraId="488C19B4" w14:textId="569D4E2A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6BCC75A0" w14:textId="1DC96932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52D5768F" w14:textId="62322C28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39D4DD10" w14:textId="3631832F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0CEB0772" w14:textId="2F89455B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40367C97" w14:textId="0556801B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627D37B7" w14:textId="78CF5240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44935B3C" w14:textId="641FDB8B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35366007" w14:textId="020EC20A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0B36B6C7" w14:textId="4D0EAC2A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46EF96BF" w14:textId="70770396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20D18868" w14:textId="216ABB73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16A5F110" w14:textId="771DB4D2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49AEDD77" w14:textId="5472FDC3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5A7E1261" w14:textId="31940CB3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17B7F35D" w14:textId="07000371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2690B28F" w14:textId="181EEDBF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75936B09" w14:textId="77777777" w:rsidR="002D70B3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448F7042" w14:textId="77777777" w:rsidR="002D70B3" w:rsidRPr="00A25B80" w:rsidRDefault="002D70B3" w:rsidP="002D70B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25B80">
        <w:rPr>
          <w:rFonts w:ascii="Arial" w:hAnsi="Arial" w:cs="Arial"/>
          <w:sz w:val="24"/>
          <w:szCs w:val="24"/>
        </w:rPr>
        <w:t>Centro Gestión de Mercados, Logística y Tecnologías de la Información</w:t>
      </w:r>
    </w:p>
    <w:p w14:paraId="4DD25ADC" w14:textId="77777777" w:rsidR="002D70B3" w:rsidRPr="00A25B80" w:rsidRDefault="002D70B3" w:rsidP="002D70B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Coordinación</w:t>
      </w:r>
      <w:r w:rsidRPr="00A25B80">
        <w:rPr>
          <w:rFonts w:ascii="Arial" w:hAnsi="Arial" w:cs="Arial"/>
          <w:sz w:val="24"/>
          <w:szCs w:val="24"/>
        </w:rPr>
        <w:t xml:space="preserve"> de Teleinformática</w:t>
      </w:r>
    </w:p>
    <w:p w14:paraId="19F47D52" w14:textId="77777777" w:rsidR="002D70B3" w:rsidRPr="00BE1EA2" w:rsidRDefault="002D70B3" w:rsidP="002D70B3">
      <w:pPr>
        <w:spacing w:after="0" w:line="240" w:lineRule="auto"/>
        <w:jc w:val="center"/>
        <w:rPr>
          <w:rFonts w:ascii="Arial" w:hAnsi="Arial" w:cs="Arial"/>
          <w:sz w:val="24"/>
        </w:rPr>
        <w:sectPr w:rsidR="002D70B3" w:rsidRPr="00BE1EA2" w:rsidSect="001247EF">
          <w:headerReference w:type="even" r:id="rId9"/>
          <w:footerReference w:type="default" r:id="rId10"/>
          <w:pgSz w:w="12242" w:h="15842" w:code="1"/>
          <w:pgMar w:top="1701" w:right="1418" w:bottom="1701" w:left="1418" w:header="709" w:footer="709" w:gutter="0"/>
          <w:cols w:space="708"/>
          <w:titlePg/>
          <w:docGrid w:linePitch="360"/>
        </w:sectPr>
      </w:pPr>
      <w:r w:rsidRPr="00A25B80">
        <w:rPr>
          <w:rFonts w:ascii="Arial" w:hAnsi="Arial" w:cs="Arial"/>
          <w:sz w:val="24"/>
          <w:szCs w:val="24"/>
        </w:rPr>
        <w:t xml:space="preserve">Bogotá, </w:t>
      </w:r>
      <w:r w:rsidRPr="00A25B80">
        <w:rPr>
          <w:rFonts w:ascii="Arial" w:hAnsi="Arial" w:cs="Arial"/>
          <w:sz w:val="24"/>
          <w:szCs w:val="24"/>
          <w:lang w:val="es-MX"/>
        </w:rPr>
        <w:t>enero de 2020</w:t>
      </w:r>
    </w:p>
    <w:p w14:paraId="0D8E5E41" w14:textId="77777777" w:rsidR="002D60D3" w:rsidRPr="000769E8" w:rsidRDefault="002D60D3" w:rsidP="002D60D3">
      <w:pPr>
        <w:spacing w:after="0" w:line="36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0769E8">
        <w:rPr>
          <w:rFonts w:ascii="Arial" w:hAnsi="Arial" w:cs="Arial"/>
          <w:b/>
          <w:sz w:val="24"/>
          <w:szCs w:val="24"/>
        </w:rPr>
        <w:lastRenderedPageBreak/>
        <w:t>GUÍA DE APRENDIZAJE WINDOWS SERVER I</w:t>
      </w:r>
    </w:p>
    <w:p w14:paraId="58B96D59" w14:textId="2EECC31A" w:rsidR="00226ADE" w:rsidRPr="000769E8" w:rsidRDefault="00226ADE" w:rsidP="00226ADE">
      <w:pPr>
        <w:spacing w:after="0"/>
        <w:jc w:val="center"/>
        <w:rPr>
          <w:rFonts w:ascii="Arial" w:hAnsi="Arial" w:cs="Arial"/>
          <w:sz w:val="24"/>
          <w:szCs w:val="24"/>
          <w:lang w:val="es-MX"/>
        </w:rPr>
      </w:pPr>
      <w:r w:rsidRPr="000769E8">
        <w:rPr>
          <w:rFonts w:ascii="Arial" w:hAnsi="Arial" w:cs="Arial"/>
          <w:b/>
          <w:bCs/>
          <w:sz w:val="24"/>
          <w:szCs w:val="24"/>
        </w:rPr>
        <w:t>Actividad de transferencia Caso estudio</w:t>
      </w:r>
    </w:p>
    <w:p w14:paraId="2B70E857" w14:textId="1C9F863A" w:rsidR="00683065" w:rsidRPr="000769E8" w:rsidRDefault="00683065" w:rsidP="00683065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769E8">
        <w:rPr>
          <w:rFonts w:ascii="Arial" w:hAnsi="Arial" w:cs="Arial"/>
          <w:b/>
          <w:sz w:val="24"/>
          <w:szCs w:val="24"/>
        </w:rPr>
        <w:t xml:space="preserve">IMPLEMENTACION DE </w:t>
      </w:r>
      <w:r w:rsidR="00AB0127" w:rsidRPr="000769E8">
        <w:rPr>
          <w:rFonts w:ascii="Arial" w:hAnsi="Arial" w:cs="Arial"/>
          <w:b/>
          <w:sz w:val="24"/>
          <w:szCs w:val="24"/>
        </w:rPr>
        <w:t>INFRAESTRUCTURA TI</w:t>
      </w:r>
    </w:p>
    <w:p w14:paraId="258E1258" w14:textId="77777777" w:rsidR="00683065" w:rsidRPr="000769E8" w:rsidRDefault="00683065" w:rsidP="00683065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769E8">
        <w:rPr>
          <w:rFonts w:ascii="Arial" w:hAnsi="Arial" w:cs="Arial"/>
          <w:b/>
          <w:sz w:val="24"/>
          <w:szCs w:val="24"/>
        </w:rPr>
        <w:t>BASADA EN PLATAFORMAS WINDOWS SERVER</w:t>
      </w:r>
    </w:p>
    <w:p w14:paraId="6CA1B91F" w14:textId="77777777" w:rsidR="002D70B3" w:rsidRPr="000769E8" w:rsidRDefault="002D70B3" w:rsidP="002D70B3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56F50274" w14:textId="77777777" w:rsidR="002D70B3" w:rsidRPr="000769E8" w:rsidRDefault="002D70B3" w:rsidP="002D70B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769E8">
        <w:rPr>
          <w:rFonts w:ascii="Arial" w:hAnsi="Arial" w:cs="Arial"/>
          <w:b/>
          <w:sz w:val="24"/>
          <w:szCs w:val="24"/>
        </w:rPr>
        <w:t>OBJETIVO:</w:t>
      </w:r>
    </w:p>
    <w:p w14:paraId="7CE9DAD2" w14:textId="54D7964B" w:rsidR="00683065" w:rsidRPr="000769E8" w:rsidRDefault="00226ADE" w:rsidP="000607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>Implementar la solución a una situación problémica basada en situaciones reales basados en la</w:t>
      </w:r>
      <w:r w:rsidR="00683065" w:rsidRPr="000769E8">
        <w:rPr>
          <w:rFonts w:ascii="Arial" w:hAnsi="Arial" w:cs="Arial"/>
          <w:sz w:val="24"/>
          <w:szCs w:val="24"/>
        </w:rPr>
        <w:t xml:space="preserve"> plataforma Microsoft Windows Server</w:t>
      </w:r>
      <w:r w:rsidRPr="000769E8">
        <w:rPr>
          <w:rFonts w:ascii="Arial" w:hAnsi="Arial" w:cs="Arial"/>
          <w:sz w:val="24"/>
          <w:szCs w:val="24"/>
        </w:rPr>
        <w:t xml:space="preserve"> mediante el uso de entorno virtualizado</w:t>
      </w:r>
      <w:r w:rsidR="00683065" w:rsidRPr="000769E8">
        <w:rPr>
          <w:rFonts w:ascii="Arial" w:hAnsi="Arial" w:cs="Arial"/>
          <w:sz w:val="24"/>
          <w:szCs w:val="24"/>
        </w:rPr>
        <w:t>.</w:t>
      </w:r>
    </w:p>
    <w:p w14:paraId="3973634B" w14:textId="77777777" w:rsidR="0004769B" w:rsidRPr="000769E8" w:rsidRDefault="0004769B" w:rsidP="00A4551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1C1D923" w14:textId="2E49DB77" w:rsidR="00A45514" w:rsidRPr="000769E8" w:rsidRDefault="0004769B" w:rsidP="00A455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>Conformar grupos de trabajo de 4 integrantes y plantear una la solución a la siguiente situación:</w:t>
      </w:r>
    </w:p>
    <w:p w14:paraId="1850107D" w14:textId="77777777" w:rsidR="00683065" w:rsidRPr="000769E8" w:rsidRDefault="00683065" w:rsidP="0068306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CF56337" w14:textId="494ED8B7" w:rsidR="00DF2E80" w:rsidRPr="000769E8" w:rsidRDefault="00DF2E80" w:rsidP="00DF2E80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769E8">
        <w:rPr>
          <w:rFonts w:ascii="Arial" w:hAnsi="Arial" w:cs="Arial"/>
          <w:b/>
          <w:bCs/>
          <w:sz w:val="24"/>
          <w:szCs w:val="24"/>
        </w:rPr>
        <w:t>Caso</w:t>
      </w:r>
      <w:r w:rsidR="00C955ED" w:rsidRPr="000769E8">
        <w:rPr>
          <w:rFonts w:ascii="Arial" w:hAnsi="Arial" w:cs="Arial"/>
          <w:b/>
          <w:bCs/>
          <w:sz w:val="24"/>
          <w:szCs w:val="24"/>
        </w:rPr>
        <w:t xml:space="preserve"> estudio.</w:t>
      </w:r>
    </w:p>
    <w:p w14:paraId="70DCC788" w14:textId="77777777" w:rsidR="00C955ED" w:rsidRPr="000769E8" w:rsidRDefault="00C955ED" w:rsidP="00DF2E80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34FAA82" w14:textId="00AB65E3" w:rsidR="00DF2E80" w:rsidRPr="000769E8" w:rsidRDefault="00DF2E80" w:rsidP="00DF2E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 xml:space="preserve">La empresa </w:t>
      </w:r>
      <w:proofErr w:type="spellStart"/>
      <w:r w:rsidR="00A45514" w:rsidRPr="000769E8">
        <w:rPr>
          <w:rFonts w:ascii="Arial" w:hAnsi="Arial" w:cs="Arial"/>
          <w:sz w:val="24"/>
          <w:szCs w:val="24"/>
        </w:rPr>
        <w:t>SolucionesIT</w:t>
      </w:r>
      <w:proofErr w:type="spellEnd"/>
      <w:r w:rsidR="00A45514" w:rsidRPr="000769E8">
        <w:rPr>
          <w:rFonts w:ascii="Arial" w:hAnsi="Arial" w:cs="Arial"/>
          <w:sz w:val="24"/>
          <w:szCs w:val="24"/>
        </w:rPr>
        <w:t xml:space="preserve"> S.A.S</w:t>
      </w:r>
      <w:r w:rsidRPr="000769E8">
        <w:rPr>
          <w:rFonts w:ascii="Arial" w:hAnsi="Arial" w:cs="Arial"/>
          <w:sz w:val="24"/>
          <w:szCs w:val="24"/>
        </w:rPr>
        <w:t xml:space="preserve"> está dedicada a la comercialización de productos nacionales e internacionales, realiza importación y exportación a diversos países de la región incluyendo Estados Unidos.</w:t>
      </w:r>
      <w:r w:rsidR="00C955ED" w:rsidRPr="000769E8">
        <w:rPr>
          <w:rFonts w:ascii="Arial" w:hAnsi="Arial" w:cs="Arial"/>
          <w:sz w:val="24"/>
          <w:szCs w:val="24"/>
        </w:rPr>
        <w:t xml:space="preserve"> </w:t>
      </w:r>
      <w:r w:rsidRPr="000769E8">
        <w:rPr>
          <w:rFonts w:ascii="Arial" w:hAnsi="Arial" w:cs="Arial"/>
          <w:sz w:val="24"/>
          <w:szCs w:val="24"/>
        </w:rPr>
        <w:t>Ha desarrollado una estructura de distribución basada en oficinas propias y asocio con terceros como mayoristas y distribuidores tanto en Colombia como en otros países. Actualmente cuenta con oficinas propias en las siguientes ciudades:</w:t>
      </w:r>
    </w:p>
    <w:p w14:paraId="324D23BB" w14:textId="77777777" w:rsidR="00DF2E80" w:rsidRPr="000769E8" w:rsidRDefault="00DF2E80" w:rsidP="00DF2E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6082FE" w14:textId="4D9FA5DB" w:rsidR="00DF2E80" w:rsidRPr="000769E8" w:rsidRDefault="00C955ED" w:rsidP="00C955E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 xml:space="preserve">La oficina de </w:t>
      </w:r>
      <w:r w:rsidR="00DF2E80" w:rsidRPr="000769E8">
        <w:rPr>
          <w:rFonts w:ascii="Arial" w:hAnsi="Arial" w:cs="Arial"/>
          <w:sz w:val="24"/>
          <w:szCs w:val="24"/>
        </w:rPr>
        <w:t xml:space="preserve">Bogotá </w:t>
      </w:r>
      <w:r w:rsidRPr="000769E8">
        <w:rPr>
          <w:rFonts w:ascii="Arial" w:hAnsi="Arial" w:cs="Arial"/>
          <w:sz w:val="24"/>
          <w:szCs w:val="24"/>
        </w:rPr>
        <w:t xml:space="preserve">cuenta con la siguiente distribución de oficinas: </w:t>
      </w:r>
      <w:r w:rsidR="00DF2E80" w:rsidRPr="000769E8">
        <w:rPr>
          <w:rFonts w:ascii="Arial" w:hAnsi="Arial" w:cs="Arial"/>
          <w:sz w:val="24"/>
          <w:szCs w:val="24"/>
        </w:rPr>
        <w:t xml:space="preserve">Gerencia, Finanzas, RRHH, Comercio Internacional y Bodega inventarios y logística </w:t>
      </w:r>
      <w:r w:rsidRPr="000769E8">
        <w:rPr>
          <w:rFonts w:ascii="Arial" w:hAnsi="Arial" w:cs="Arial"/>
          <w:sz w:val="24"/>
          <w:szCs w:val="24"/>
        </w:rPr>
        <w:t xml:space="preserve">con un total de </w:t>
      </w:r>
      <w:r w:rsidR="0004769B" w:rsidRPr="000769E8">
        <w:rPr>
          <w:rFonts w:ascii="Arial" w:hAnsi="Arial" w:cs="Arial"/>
          <w:sz w:val="24"/>
          <w:szCs w:val="24"/>
        </w:rPr>
        <w:t>50</w:t>
      </w:r>
      <w:r w:rsidR="00DF2E80" w:rsidRPr="000769E8">
        <w:rPr>
          <w:rFonts w:ascii="Arial" w:hAnsi="Arial" w:cs="Arial"/>
          <w:sz w:val="24"/>
          <w:szCs w:val="24"/>
        </w:rPr>
        <w:t xml:space="preserve"> puestos de trabajo</w:t>
      </w:r>
    </w:p>
    <w:p w14:paraId="158E1DBF" w14:textId="23C0E212" w:rsidR="00DF2E80" w:rsidRPr="000769E8" w:rsidRDefault="00C955ED" w:rsidP="00C955E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 xml:space="preserve">La oficina de </w:t>
      </w:r>
      <w:r w:rsidR="00DF2E80" w:rsidRPr="000769E8">
        <w:rPr>
          <w:rFonts w:ascii="Arial" w:hAnsi="Arial" w:cs="Arial"/>
          <w:sz w:val="24"/>
          <w:szCs w:val="24"/>
        </w:rPr>
        <w:t>Cali</w:t>
      </w:r>
      <w:r w:rsidRPr="000769E8">
        <w:rPr>
          <w:rFonts w:ascii="Arial" w:hAnsi="Arial" w:cs="Arial"/>
          <w:sz w:val="24"/>
          <w:szCs w:val="24"/>
        </w:rPr>
        <w:t xml:space="preserve"> cuenta con la siguiente distribución de oficinas:</w:t>
      </w:r>
      <w:r w:rsidR="00DF2E80" w:rsidRPr="000769E8">
        <w:rPr>
          <w:rFonts w:ascii="Arial" w:hAnsi="Arial" w:cs="Arial"/>
          <w:sz w:val="24"/>
          <w:szCs w:val="24"/>
        </w:rPr>
        <w:t xml:space="preserve"> distribución y ventas con 30 dispositivos conectadas a la red</w:t>
      </w:r>
    </w:p>
    <w:p w14:paraId="0817E934" w14:textId="39AD80C4" w:rsidR="00DF2E80" w:rsidRPr="000769E8" w:rsidRDefault="00C955ED" w:rsidP="00C955E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 xml:space="preserve">La oficina de </w:t>
      </w:r>
      <w:r w:rsidR="00DF2E80" w:rsidRPr="000769E8">
        <w:rPr>
          <w:rFonts w:ascii="Arial" w:hAnsi="Arial" w:cs="Arial"/>
          <w:sz w:val="24"/>
          <w:szCs w:val="24"/>
        </w:rPr>
        <w:t xml:space="preserve">Medellín </w:t>
      </w:r>
      <w:r w:rsidRPr="000769E8">
        <w:rPr>
          <w:rFonts w:ascii="Arial" w:hAnsi="Arial" w:cs="Arial"/>
          <w:sz w:val="24"/>
          <w:szCs w:val="24"/>
        </w:rPr>
        <w:t xml:space="preserve">cuenta con la siguiente distribución de oficinas: </w:t>
      </w:r>
      <w:r w:rsidR="00DF2E80" w:rsidRPr="000769E8">
        <w:rPr>
          <w:rFonts w:ascii="Arial" w:hAnsi="Arial" w:cs="Arial"/>
          <w:sz w:val="24"/>
          <w:szCs w:val="24"/>
        </w:rPr>
        <w:t>distribución y venta con 50 dispositivos conectados</w:t>
      </w:r>
    </w:p>
    <w:p w14:paraId="1B1369AF" w14:textId="62189B5C" w:rsidR="00DF2E80" w:rsidRPr="000769E8" w:rsidRDefault="00C955ED" w:rsidP="00C955ED">
      <w:pPr>
        <w:pStyle w:val="Prrafodelista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 xml:space="preserve">La oficina de </w:t>
      </w:r>
      <w:r w:rsidR="00DF2E80" w:rsidRPr="000769E8">
        <w:rPr>
          <w:rFonts w:ascii="Arial" w:hAnsi="Arial" w:cs="Arial"/>
          <w:sz w:val="24"/>
          <w:szCs w:val="24"/>
        </w:rPr>
        <w:t>Barranquilla</w:t>
      </w:r>
      <w:r w:rsidRPr="000769E8">
        <w:rPr>
          <w:rFonts w:ascii="Arial" w:hAnsi="Arial" w:cs="Arial"/>
          <w:sz w:val="24"/>
          <w:szCs w:val="24"/>
        </w:rPr>
        <w:t xml:space="preserve"> cuenta con la siguiente distribución de oficinas:</w:t>
      </w:r>
      <w:r w:rsidR="00DF2E80" w:rsidRPr="000769E8">
        <w:rPr>
          <w:rFonts w:ascii="Arial" w:hAnsi="Arial" w:cs="Arial"/>
          <w:sz w:val="24"/>
          <w:szCs w:val="24"/>
        </w:rPr>
        <w:t xml:space="preserve"> importaciones, exportaciones, distribución y comercial con </w:t>
      </w:r>
      <w:r w:rsidR="0004769B" w:rsidRPr="000769E8">
        <w:rPr>
          <w:rFonts w:ascii="Arial" w:hAnsi="Arial" w:cs="Arial"/>
          <w:sz w:val="24"/>
          <w:szCs w:val="24"/>
        </w:rPr>
        <w:t>50</w:t>
      </w:r>
      <w:r w:rsidR="00DF2E80" w:rsidRPr="000769E8">
        <w:rPr>
          <w:rFonts w:ascii="Arial" w:hAnsi="Arial" w:cs="Arial"/>
          <w:sz w:val="24"/>
          <w:szCs w:val="24"/>
        </w:rPr>
        <w:t xml:space="preserve"> dispositivos conectados.</w:t>
      </w:r>
    </w:p>
    <w:p w14:paraId="0EA28683" w14:textId="3FC612BC" w:rsidR="00DF2E80" w:rsidRPr="000769E8" w:rsidRDefault="00C955ED" w:rsidP="00C955ED">
      <w:pPr>
        <w:pStyle w:val="Prrafodelista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 xml:space="preserve">La oficina de </w:t>
      </w:r>
      <w:r w:rsidR="00DF2E80" w:rsidRPr="000769E8">
        <w:rPr>
          <w:rFonts w:ascii="Arial" w:hAnsi="Arial" w:cs="Arial"/>
          <w:sz w:val="24"/>
          <w:szCs w:val="24"/>
        </w:rPr>
        <w:t>Miami</w:t>
      </w:r>
      <w:r w:rsidRPr="000769E8">
        <w:rPr>
          <w:rFonts w:ascii="Arial" w:hAnsi="Arial" w:cs="Arial"/>
          <w:sz w:val="24"/>
          <w:szCs w:val="24"/>
        </w:rPr>
        <w:t xml:space="preserve"> cuenta con la siguiente distribución de oficinas: </w:t>
      </w:r>
      <w:r w:rsidR="00DF2E80" w:rsidRPr="000769E8">
        <w:rPr>
          <w:rFonts w:ascii="Arial" w:hAnsi="Arial" w:cs="Arial"/>
          <w:sz w:val="24"/>
          <w:szCs w:val="24"/>
        </w:rPr>
        <w:t xml:space="preserve">importaciones, exportaciones, distribución y ventas con </w:t>
      </w:r>
      <w:r w:rsidR="0004769B" w:rsidRPr="000769E8">
        <w:rPr>
          <w:rFonts w:ascii="Arial" w:hAnsi="Arial" w:cs="Arial"/>
          <w:sz w:val="24"/>
          <w:szCs w:val="24"/>
        </w:rPr>
        <w:t>2</w:t>
      </w:r>
      <w:r w:rsidR="00DF2E80" w:rsidRPr="000769E8">
        <w:rPr>
          <w:rFonts w:ascii="Arial" w:hAnsi="Arial" w:cs="Arial"/>
          <w:sz w:val="24"/>
          <w:szCs w:val="24"/>
        </w:rPr>
        <w:t>0 dispositivos conectados</w:t>
      </w:r>
      <w:r w:rsidRPr="000769E8">
        <w:rPr>
          <w:rFonts w:ascii="Arial" w:hAnsi="Arial" w:cs="Arial"/>
          <w:sz w:val="24"/>
          <w:szCs w:val="24"/>
        </w:rPr>
        <w:t>.</w:t>
      </w:r>
    </w:p>
    <w:p w14:paraId="185A27F1" w14:textId="0C0EF9EE" w:rsidR="00DF2E80" w:rsidRPr="000769E8" w:rsidRDefault="00DF2E80" w:rsidP="00DF2E80">
      <w:pPr>
        <w:spacing w:after="0" w:line="240" w:lineRule="auto"/>
        <w:ind w:left="360"/>
        <w:contextualSpacing/>
        <w:jc w:val="both"/>
        <w:rPr>
          <w:rFonts w:ascii="Arial" w:hAnsi="Arial" w:cs="Arial"/>
          <w:sz w:val="24"/>
          <w:szCs w:val="24"/>
        </w:rPr>
      </w:pPr>
    </w:p>
    <w:p w14:paraId="5A6D44DA" w14:textId="2D183A9F" w:rsidR="00DF2E80" w:rsidRPr="000769E8" w:rsidRDefault="00DF2E80" w:rsidP="00DF2E80">
      <w:pPr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 xml:space="preserve">En cada ciudad se desea </w:t>
      </w:r>
      <w:r w:rsidR="00C955ED" w:rsidRPr="000769E8">
        <w:rPr>
          <w:rFonts w:ascii="Arial" w:hAnsi="Arial" w:cs="Arial"/>
          <w:sz w:val="24"/>
          <w:szCs w:val="24"/>
        </w:rPr>
        <w:t>implementar</w:t>
      </w:r>
      <w:r w:rsidRPr="000769E8">
        <w:rPr>
          <w:rFonts w:ascii="Arial" w:hAnsi="Arial" w:cs="Arial"/>
          <w:sz w:val="24"/>
          <w:szCs w:val="24"/>
        </w:rPr>
        <w:t>:</w:t>
      </w:r>
    </w:p>
    <w:p w14:paraId="2CF741A7" w14:textId="77777777" w:rsidR="00DF2E80" w:rsidRPr="000769E8" w:rsidRDefault="00DF2E80" w:rsidP="00DF2E80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 xml:space="preserve">Bogotá, sistema de administración basado en Directorio Activo de Microsoft, con distribución de políticas de grupo y administración de usuarios basados en </w:t>
      </w:r>
      <w:proofErr w:type="spellStart"/>
      <w:r w:rsidRPr="000769E8">
        <w:rPr>
          <w:rFonts w:ascii="Arial" w:hAnsi="Arial" w:cs="Arial"/>
          <w:sz w:val="24"/>
          <w:szCs w:val="24"/>
        </w:rPr>
        <w:t>el</w:t>
      </w:r>
      <w:proofErr w:type="spellEnd"/>
      <w:r w:rsidRPr="000769E8">
        <w:rPr>
          <w:rFonts w:ascii="Arial" w:hAnsi="Arial" w:cs="Arial"/>
          <w:sz w:val="24"/>
          <w:szCs w:val="24"/>
        </w:rPr>
        <w:t>. Servidor de DHCP, DNS, servicios de terminal server y políticas de respaldo de la información, así como esquema de servidor de archivos.</w:t>
      </w:r>
    </w:p>
    <w:p w14:paraId="249E7112" w14:textId="77777777" w:rsidR="00DF2E80" w:rsidRPr="000769E8" w:rsidRDefault="00DF2E80" w:rsidP="00DF2E80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>En cada una de las ciudades controlador de dominio con DNS y DHCP</w:t>
      </w:r>
    </w:p>
    <w:p w14:paraId="6D648B5D" w14:textId="77777777" w:rsidR="00DF2E80" w:rsidRPr="000769E8" w:rsidRDefault="00DF2E80" w:rsidP="00DF2E80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lastRenderedPageBreak/>
        <w:t>Todas las unidades organizativas y usuarios serán creados y administrados desde el servidor principal</w:t>
      </w:r>
    </w:p>
    <w:p w14:paraId="45436818" w14:textId="77777777" w:rsidR="00DF2E80" w:rsidRPr="000769E8" w:rsidRDefault="00DF2E80" w:rsidP="00DF2E80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>Se nombrarán administradores delegados por cada sucursal</w:t>
      </w:r>
    </w:p>
    <w:p w14:paraId="1F2F4C73" w14:textId="4B3B3F74" w:rsidR="00DF2E80" w:rsidRPr="000769E8" w:rsidRDefault="00DF2E80" w:rsidP="00DF2E80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>Se maneja una administración de direccionamiento de red basado en Subredes</w:t>
      </w:r>
    </w:p>
    <w:p w14:paraId="05A8A082" w14:textId="77777777" w:rsidR="00DF2E80" w:rsidRPr="000769E8" w:rsidRDefault="00DF2E80" w:rsidP="00DF2E80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>Las políticas de grupo se asignarán de manera global y particular por cada unidad organizativa, teniendo en cuenta el perfil de los usuarios</w:t>
      </w:r>
    </w:p>
    <w:p w14:paraId="31224D34" w14:textId="76EC46C1" w:rsidR="00DF2E80" w:rsidRPr="000769E8" w:rsidRDefault="00DF2E80" w:rsidP="00DF2E80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 xml:space="preserve">Serán obligatorias para la organización </w:t>
      </w:r>
      <w:r w:rsidR="0004769B" w:rsidRPr="000769E8">
        <w:rPr>
          <w:rFonts w:ascii="Arial" w:hAnsi="Arial" w:cs="Arial"/>
          <w:sz w:val="24"/>
          <w:szCs w:val="24"/>
        </w:rPr>
        <w:t xml:space="preserve">implementar </w:t>
      </w:r>
      <w:r w:rsidRPr="000769E8">
        <w:rPr>
          <w:rFonts w:ascii="Arial" w:hAnsi="Arial" w:cs="Arial"/>
          <w:sz w:val="24"/>
          <w:szCs w:val="24"/>
        </w:rPr>
        <w:t>las</w:t>
      </w:r>
      <w:r w:rsidR="0004769B" w:rsidRPr="000769E8">
        <w:rPr>
          <w:rFonts w:ascii="Arial" w:hAnsi="Arial" w:cs="Arial"/>
          <w:sz w:val="24"/>
          <w:szCs w:val="24"/>
        </w:rPr>
        <w:t xml:space="preserve"> siguientes</w:t>
      </w:r>
      <w:r w:rsidRPr="000769E8">
        <w:rPr>
          <w:rFonts w:ascii="Arial" w:hAnsi="Arial" w:cs="Arial"/>
          <w:sz w:val="24"/>
          <w:szCs w:val="24"/>
        </w:rPr>
        <w:t xml:space="preserve"> políticas:</w:t>
      </w:r>
    </w:p>
    <w:p w14:paraId="0BF8A3A7" w14:textId="77777777" w:rsidR="00DF2E80" w:rsidRPr="000769E8" w:rsidRDefault="00DF2E80" w:rsidP="00DF2E80">
      <w:pPr>
        <w:pStyle w:val="Prrafodelista"/>
        <w:numPr>
          <w:ilvl w:val="1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>Papel Tapiz corporativo</w:t>
      </w:r>
    </w:p>
    <w:p w14:paraId="5CAAF663" w14:textId="77777777" w:rsidR="00DF2E80" w:rsidRPr="000769E8" w:rsidRDefault="00DF2E80" w:rsidP="00DF2E80">
      <w:pPr>
        <w:pStyle w:val="Prrafodelista"/>
        <w:numPr>
          <w:ilvl w:val="1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>No acceso al panel de control</w:t>
      </w:r>
    </w:p>
    <w:p w14:paraId="25BB2110" w14:textId="77777777" w:rsidR="00DF2E80" w:rsidRPr="000769E8" w:rsidRDefault="00DF2E80" w:rsidP="00DF2E80">
      <w:pPr>
        <w:pStyle w:val="Prrafodelista"/>
        <w:numPr>
          <w:ilvl w:val="1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>No adicionar íconos en el escritorio</w:t>
      </w:r>
    </w:p>
    <w:p w14:paraId="16F02846" w14:textId="77777777" w:rsidR="00DF2E80" w:rsidRPr="000769E8" w:rsidRDefault="00DF2E80" w:rsidP="00DF2E80">
      <w:pPr>
        <w:pStyle w:val="Prrafodelista"/>
        <w:numPr>
          <w:ilvl w:val="1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 xml:space="preserve">Bloquear las pestañas de general, conexión y seguridad de internet </w:t>
      </w:r>
      <w:proofErr w:type="spellStart"/>
      <w:r w:rsidRPr="000769E8">
        <w:rPr>
          <w:rFonts w:ascii="Arial" w:hAnsi="Arial" w:cs="Arial"/>
          <w:sz w:val="24"/>
          <w:szCs w:val="24"/>
        </w:rPr>
        <w:t>explorer</w:t>
      </w:r>
      <w:proofErr w:type="spellEnd"/>
    </w:p>
    <w:p w14:paraId="1645C785" w14:textId="77777777" w:rsidR="00DF2E80" w:rsidRPr="000769E8" w:rsidRDefault="00DF2E80" w:rsidP="00DF2E80">
      <w:pPr>
        <w:pStyle w:val="Prrafodelista"/>
        <w:numPr>
          <w:ilvl w:val="1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>Actualización de Windows para los PC</w:t>
      </w:r>
    </w:p>
    <w:p w14:paraId="0E03F4BD" w14:textId="77777777" w:rsidR="00DF2E80" w:rsidRPr="000769E8" w:rsidRDefault="00DF2E80" w:rsidP="00DF2E80">
      <w:pPr>
        <w:pStyle w:val="Prrafodelista"/>
        <w:numPr>
          <w:ilvl w:val="1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>Bloqueo de aplicaciones .MP3 y WMA (reproductor de videos y música)</w:t>
      </w:r>
    </w:p>
    <w:p w14:paraId="48D0ABB6" w14:textId="77777777" w:rsidR="00DF2E80" w:rsidRPr="000769E8" w:rsidRDefault="00DF2E80" w:rsidP="00DF2E80">
      <w:pPr>
        <w:pStyle w:val="Prrafodelista"/>
        <w:numPr>
          <w:ilvl w:val="1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 xml:space="preserve">Para los usuarios de terminal, solamente debe aparecer en el escritorio la aplicación </w:t>
      </w:r>
      <w:proofErr w:type="spellStart"/>
      <w:r w:rsidRPr="000769E8">
        <w:rPr>
          <w:rFonts w:ascii="Arial" w:hAnsi="Arial" w:cs="Arial"/>
          <w:sz w:val="24"/>
          <w:szCs w:val="24"/>
        </w:rPr>
        <w:t>Wordpad</w:t>
      </w:r>
      <w:proofErr w:type="spellEnd"/>
      <w:r w:rsidRPr="000769E8">
        <w:rPr>
          <w:rFonts w:ascii="Arial" w:hAnsi="Arial" w:cs="Arial"/>
          <w:sz w:val="24"/>
          <w:szCs w:val="24"/>
        </w:rPr>
        <w:t xml:space="preserve"> ejecutándose al iniciar la sesión.</w:t>
      </w:r>
    </w:p>
    <w:p w14:paraId="0D468C43" w14:textId="77777777" w:rsidR="00A45514" w:rsidRPr="000769E8" w:rsidRDefault="00DF2E80" w:rsidP="00BE5983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 xml:space="preserve">Se crearán políticas de </w:t>
      </w:r>
      <w:proofErr w:type="spellStart"/>
      <w:r w:rsidRPr="000769E8">
        <w:rPr>
          <w:rFonts w:ascii="Arial" w:hAnsi="Arial" w:cs="Arial"/>
          <w:sz w:val="24"/>
          <w:szCs w:val="24"/>
        </w:rPr>
        <w:t>backup</w:t>
      </w:r>
      <w:proofErr w:type="spellEnd"/>
      <w:r w:rsidRPr="000769E8">
        <w:rPr>
          <w:rFonts w:ascii="Arial" w:hAnsi="Arial" w:cs="Arial"/>
          <w:sz w:val="24"/>
          <w:szCs w:val="24"/>
        </w:rPr>
        <w:t xml:space="preserve"> que se ejecutará cada semana.</w:t>
      </w:r>
    </w:p>
    <w:p w14:paraId="76630F0F" w14:textId="7DCC11F4" w:rsidR="00A45514" w:rsidRPr="000769E8" w:rsidRDefault="00A45514" w:rsidP="00A45514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>G</w:t>
      </w:r>
      <w:r w:rsidR="00500203" w:rsidRPr="000769E8">
        <w:rPr>
          <w:rFonts w:ascii="Arial" w:hAnsi="Arial" w:cs="Arial"/>
          <w:sz w:val="24"/>
          <w:szCs w:val="24"/>
        </w:rPr>
        <w:t>aranti</w:t>
      </w:r>
      <w:r w:rsidRPr="000769E8">
        <w:rPr>
          <w:rFonts w:ascii="Arial" w:hAnsi="Arial" w:cs="Arial"/>
          <w:sz w:val="24"/>
          <w:szCs w:val="24"/>
        </w:rPr>
        <w:t>zar</w:t>
      </w:r>
      <w:r w:rsidR="00500203" w:rsidRPr="000769E8">
        <w:rPr>
          <w:rFonts w:ascii="Arial" w:hAnsi="Arial" w:cs="Arial"/>
          <w:sz w:val="24"/>
          <w:szCs w:val="24"/>
        </w:rPr>
        <w:t xml:space="preserve"> que la</w:t>
      </w:r>
      <w:r w:rsidRPr="000769E8">
        <w:rPr>
          <w:rFonts w:ascii="Arial" w:hAnsi="Arial" w:cs="Arial"/>
          <w:sz w:val="24"/>
          <w:szCs w:val="24"/>
        </w:rPr>
        <w:t>s</w:t>
      </w:r>
      <w:r w:rsidR="00500203" w:rsidRPr="000769E8">
        <w:rPr>
          <w:rFonts w:ascii="Arial" w:hAnsi="Arial" w:cs="Arial"/>
          <w:sz w:val="24"/>
          <w:szCs w:val="24"/>
        </w:rPr>
        <w:t xml:space="preserve"> máquina</w:t>
      </w:r>
      <w:r w:rsidRPr="000769E8">
        <w:rPr>
          <w:rFonts w:ascii="Arial" w:hAnsi="Arial" w:cs="Arial"/>
          <w:sz w:val="24"/>
          <w:szCs w:val="24"/>
        </w:rPr>
        <w:t>s</w:t>
      </w:r>
      <w:r w:rsidR="00500203" w:rsidRPr="000769E8">
        <w:rPr>
          <w:rFonts w:ascii="Arial" w:hAnsi="Arial" w:cs="Arial"/>
          <w:sz w:val="24"/>
          <w:szCs w:val="24"/>
        </w:rPr>
        <w:t xml:space="preserve"> virtual</w:t>
      </w:r>
      <w:r w:rsidRPr="000769E8">
        <w:rPr>
          <w:rFonts w:ascii="Arial" w:hAnsi="Arial" w:cs="Arial"/>
          <w:sz w:val="24"/>
          <w:szCs w:val="24"/>
        </w:rPr>
        <w:t>es tengan salida</w:t>
      </w:r>
      <w:r w:rsidR="00500203" w:rsidRPr="000769E8">
        <w:rPr>
          <w:rFonts w:ascii="Arial" w:hAnsi="Arial" w:cs="Arial"/>
          <w:sz w:val="24"/>
          <w:szCs w:val="24"/>
        </w:rPr>
        <w:t xml:space="preserve"> a internet</w:t>
      </w:r>
      <w:r w:rsidRPr="000769E8">
        <w:rPr>
          <w:rFonts w:ascii="Arial" w:hAnsi="Arial" w:cs="Arial"/>
          <w:sz w:val="24"/>
          <w:szCs w:val="24"/>
        </w:rPr>
        <w:t>.</w:t>
      </w:r>
    </w:p>
    <w:p w14:paraId="18D9C078" w14:textId="2FC97DF7" w:rsidR="0004769B" w:rsidRPr="000769E8" w:rsidRDefault="0004769B" w:rsidP="000476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2753321" w14:textId="61635DE9" w:rsidR="0004769B" w:rsidRPr="000769E8" w:rsidRDefault="0004769B" w:rsidP="0004769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0769E8">
        <w:rPr>
          <w:rFonts w:ascii="Arial" w:hAnsi="Arial" w:cs="Arial"/>
          <w:b/>
          <w:sz w:val="24"/>
          <w:szCs w:val="24"/>
        </w:rPr>
        <w:t>ACTIVIDADES A DESARROLLAR</w:t>
      </w:r>
      <w:proofErr w:type="gramEnd"/>
      <w:r w:rsidRPr="000769E8">
        <w:rPr>
          <w:rFonts w:ascii="Arial" w:hAnsi="Arial" w:cs="Arial"/>
          <w:b/>
          <w:sz w:val="24"/>
          <w:szCs w:val="24"/>
        </w:rPr>
        <w:t>:</w:t>
      </w:r>
    </w:p>
    <w:p w14:paraId="3C16A0F7" w14:textId="59E0F692" w:rsidR="0004769B" w:rsidRPr="000769E8" w:rsidRDefault="0004769B" w:rsidP="0004769B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769E8">
        <w:rPr>
          <w:rFonts w:ascii="Arial" w:hAnsi="Arial" w:cs="Arial"/>
          <w:bCs/>
          <w:sz w:val="24"/>
          <w:szCs w:val="24"/>
        </w:rPr>
        <w:t>Elabore un documento en Word que contenga la siguiente información:</w:t>
      </w:r>
    </w:p>
    <w:p w14:paraId="2660211F" w14:textId="67B58853" w:rsidR="0004769B" w:rsidRPr="000769E8" w:rsidRDefault="0004769B" w:rsidP="0004769B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769E8">
        <w:rPr>
          <w:rFonts w:ascii="Arial" w:hAnsi="Arial" w:cs="Arial"/>
          <w:bCs/>
          <w:sz w:val="24"/>
          <w:szCs w:val="24"/>
        </w:rPr>
        <w:t>Análisis del caso planteado.</w:t>
      </w:r>
    </w:p>
    <w:p w14:paraId="12566867" w14:textId="228BC948" w:rsidR="0004769B" w:rsidRPr="000769E8" w:rsidRDefault="0004769B" w:rsidP="0004769B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769E8">
        <w:rPr>
          <w:rFonts w:ascii="Arial" w:hAnsi="Arial" w:cs="Arial"/>
          <w:bCs/>
          <w:sz w:val="24"/>
          <w:szCs w:val="24"/>
        </w:rPr>
        <w:t>Estudio de requerimientos.</w:t>
      </w:r>
    </w:p>
    <w:p w14:paraId="475A226B" w14:textId="20131300" w:rsidR="0004769B" w:rsidRPr="000769E8" w:rsidRDefault="0004769B" w:rsidP="0004769B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769E8">
        <w:rPr>
          <w:rFonts w:ascii="Arial" w:hAnsi="Arial" w:cs="Arial"/>
          <w:bCs/>
          <w:sz w:val="24"/>
          <w:szCs w:val="24"/>
        </w:rPr>
        <w:t>Plan de direccionamiento IP.</w:t>
      </w:r>
    </w:p>
    <w:p w14:paraId="0163838D" w14:textId="468AB006" w:rsidR="0004769B" w:rsidRPr="000769E8" w:rsidRDefault="0004769B" w:rsidP="0004769B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769E8">
        <w:rPr>
          <w:rFonts w:ascii="Arial" w:hAnsi="Arial" w:cs="Arial"/>
          <w:bCs/>
          <w:sz w:val="24"/>
          <w:szCs w:val="24"/>
        </w:rPr>
        <w:t>Diagrama físico y lógico de la red.</w:t>
      </w:r>
    </w:p>
    <w:p w14:paraId="518FB21E" w14:textId="34D916B6" w:rsidR="00F56BEA" w:rsidRPr="000769E8" w:rsidRDefault="00F56BEA" w:rsidP="0004769B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769E8">
        <w:rPr>
          <w:rFonts w:ascii="Arial" w:hAnsi="Arial" w:cs="Arial"/>
          <w:bCs/>
          <w:sz w:val="24"/>
          <w:szCs w:val="24"/>
        </w:rPr>
        <w:t>Propuesta.</w:t>
      </w:r>
    </w:p>
    <w:p w14:paraId="72CCC61C" w14:textId="77777777" w:rsidR="00F56BEA" w:rsidRPr="000769E8" w:rsidRDefault="00F56BEA" w:rsidP="00F56BEA">
      <w:pPr>
        <w:pStyle w:val="Prrafodelista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70375CE" w14:textId="2EA60BDB" w:rsidR="0004769B" w:rsidRPr="000769E8" w:rsidRDefault="0004769B" w:rsidP="0004769B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769E8">
        <w:rPr>
          <w:rFonts w:ascii="Arial" w:hAnsi="Arial" w:cs="Arial"/>
          <w:bCs/>
          <w:sz w:val="24"/>
          <w:szCs w:val="24"/>
        </w:rPr>
        <w:t xml:space="preserve">Implementar la solución plantead haciendo uso del sistema operativo Windows Server </w:t>
      </w:r>
      <w:r w:rsidR="00F56BEA" w:rsidRPr="000769E8">
        <w:rPr>
          <w:rFonts w:ascii="Arial" w:hAnsi="Arial" w:cs="Arial"/>
          <w:bCs/>
          <w:sz w:val="24"/>
          <w:szCs w:val="24"/>
        </w:rPr>
        <w:t>corriendo bajo un entorno virtualizado.</w:t>
      </w:r>
    </w:p>
    <w:p w14:paraId="3321A621" w14:textId="6E145683" w:rsidR="00F56BEA" w:rsidRPr="000769E8" w:rsidRDefault="00F56BEA" w:rsidP="0004769B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769E8">
        <w:rPr>
          <w:rFonts w:ascii="Arial" w:hAnsi="Arial" w:cs="Arial"/>
          <w:bCs/>
          <w:sz w:val="24"/>
          <w:szCs w:val="24"/>
        </w:rPr>
        <w:t>Sustentación de la solución planteada y su correcto funcionamiento</w:t>
      </w:r>
    </w:p>
    <w:p w14:paraId="7A45C458" w14:textId="618A65AB" w:rsidR="0004769B" w:rsidRPr="000769E8" w:rsidRDefault="0004769B" w:rsidP="0004769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1807DB6" w14:textId="77777777" w:rsidR="00A45514" w:rsidRPr="000769E8" w:rsidRDefault="00A45514" w:rsidP="00A45514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55B7A5" w14:textId="2A730651" w:rsidR="002D70B3" w:rsidRPr="000769E8" w:rsidRDefault="002D70B3" w:rsidP="00F625A2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28215E98" w14:textId="270D0A9A" w:rsidR="002D70B3" w:rsidRPr="000769E8" w:rsidRDefault="002D70B3" w:rsidP="002D70B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>EVIDENCIA(S) A ENTREGAR:</w:t>
      </w:r>
    </w:p>
    <w:p w14:paraId="3A5C8ED0" w14:textId="77777777" w:rsidR="00C955ED" w:rsidRPr="000769E8" w:rsidRDefault="00C955ED" w:rsidP="002D70B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90C761D" w14:textId="5A883C7B" w:rsidR="00C955ED" w:rsidRPr="000769E8" w:rsidRDefault="00C955ED" w:rsidP="002D70B3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 xml:space="preserve">Documento en Word con </w:t>
      </w:r>
      <w:r w:rsidR="00F56BEA" w:rsidRPr="000769E8">
        <w:rPr>
          <w:rFonts w:ascii="Arial" w:hAnsi="Arial" w:cs="Arial"/>
          <w:sz w:val="24"/>
          <w:szCs w:val="24"/>
        </w:rPr>
        <w:t>los requerimientos solicitados.</w:t>
      </w:r>
    </w:p>
    <w:p w14:paraId="0787FBBD" w14:textId="37852F59" w:rsidR="002D70B3" w:rsidRPr="000769E8" w:rsidRDefault="002D70B3" w:rsidP="002D70B3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>Máquina</w:t>
      </w:r>
      <w:r w:rsidR="00C955ED" w:rsidRPr="000769E8">
        <w:rPr>
          <w:rFonts w:ascii="Arial" w:hAnsi="Arial" w:cs="Arial"/>
          <w:sz w:val="24"/>
          <w:szCs w:val="24"/>
        </w:rPr>
        <w:t>s</w:t>
      </w:r>
      <w:r w:rsidRPr="000769E8">
        <w:rPr>
          <w:rFonts w:ascii="Arial" w:hAnsi="Arial" w:cs="Arial"/>
          <w:sz w:val="24"/>
          <w:szCs w:val="24"/>
        </w:rPr>
        <w:t xml:space="preserve"> virtual</w:t>
      </w:r>
      <w:r w:rsidR="00C955ED" w:rsidRPr="000769E8">
        <w:rPr>
          <w:rFonts w:ascii="Arial" w:hAnsi="Arial" w:cs="Arial"/>
          <w:sz w:val="24"/>
          <w:szCs w:val="24"/>
        </w:rPr>
        <w:t>es</w:t>
      </w:r>
      <w:r w:rsidRPr="000769E8">
        <w:rPr>
          <w:rFonts w:ascii="Arial" w:hAnsi="Arial" w:cs="Arial"/>
          <w:sz w:val="24"/>
          <w:szCs w:val="24"/>
        </w:rPr>
        <w:t xml:space="preserve"> con </w:t>
      </w:r>
      <w:r w:rsidR="00C955ED" w:rsidRPr="000769E8">
        <w:rPr>
          <w:rFonts w:ascii="Arial" w:hAnsi="Arial" w:cs="Arial"/>
          <w:sz w:val="24"/>
          <w:szCs w:val="24"/>
        </w:rPr>
        <w:t>la implementación de la solución planteada.</w:t>
      </w:r>
    </w:p>
    <w:p w14:paraId="0B763C0E" w14:textId="26987A0A" w:rsidR="00F56BEA" w:rsidRPr="000769E8" w:rsidRDefault="00F56BEA" w:rsidP="002D70B3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69E8">
        <w:rPr>
          <w:rFonts w:ascii="Arial" w:hAnsi="Arial" w:cs="Arial"/>
          <w:sz w:val="24"/>
          <w:szCs w:val="24"/>
        </w:rPr>
        <w:t>Sustentación de la solución implementada.</w:t>
      </w:r>
    </w:p>
    <w:p w14:paraId="49E49AC6" w14:textId="77777777" w:rsidR="0004769B" w:rsidRPr="000769E8" w:rsidRDefault="0004769B" w:rsidP="0004769B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9EB3E1" w14:textId="77777777" w:rsidR="00007EC7" w:rsidRPr="000769E8" w:rsidRDefault="00007EC7" w:rsidP="00007EC7">
      <w:pPr>
        <w:rPr>
          <w:rFonts w:ascii="Arial" w:hAnsi="Arial" w:cs="Arial"/>
          <w:b/>
          <w:sz w:val="24"/>
          <w:szCs w:val="24"/>
        </w:rPr>
      </w:pPr>
      <w:r w:rsidRPr="000769E8">
        <w:rPr>
          <w:rFonts w:ascii="Arial" w:hAnsi="Arial" w:cs="Arial"/>
          <w:b/>
          <w:sz w:val="24"/>
          <w:szCs w:val="24"/>
        </w:rPr>
        <w:t>CONTROL DEL DOCUMENTO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6"/>
        <w:gridCol w:w="3494"/>
        <w:gridCol w:w="1217"/>
        <w:gridCol w:w="2120"/>
        <w:gridCol w:w="1650"/>
      </w:tblGrid>
      <w:tr w:rsidR="00007EC7" w:rsidRPr="000769E8" w14:paraId="0FC1625C" w14:textId="77777777" w:rsidTr="00D8067B">
        <w:trPr>
          <w:trHeight w:val="454"/>
        </w:trPr>
        <w:tc>
          <w:tcPr>
            <w:tcW w:w="1276" w:type="dxa"/>
            <w:tcBorders>
              <w:top w:val="nil"/>
              <w:left w:val="nil"/>
            </w:tcBorders>
          </w:tcPr>
          <w:p w14:paraId="4C67ADEE" w14:textId="77777777" w:rsidR="00007EC7" w:rsidRPr="000769E8" w:rsidRDefault="00007EC7" w:rsidP="00D8067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40887294" w14:textId="77777777" w:rsidR="00007EC7" w:rsidRPr="000769E8" w:rsidRDefault="00007EC7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69E8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134" w:type="dxa"/>
            <w:vAlign w:val="center"/>
          </w:tcPr>
          <w:p w14:paraId="4DA07FEA" w14:textId="77777777" w:rsidR="00007EC7" w:rsidRPr="000769E8" w:rsidRDefault="00007EC7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69E8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2126" w:type="dxa"/>
            <w:vAlign w:val="center"/>
          </w:tcPr>
          <w:p w14:paraId="21582048" w14:textId="77777777" w:rsidR="00007EC7" w:rsidRPr="000769E8" w:rsidRDefault="00007EC7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69E8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1667" w:type="dxa"/>
            <w:vAlign w:val="center"/>
          </w:tcPr>
          <w:p w14:paraId="4CDB2FB0" w14:textId="77777777" w:rsidR="00007EC7" w:rsidRPr="000769E8" w:rsidRDefault="00007EC7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69E8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007EC7" w:rsidRPr="000769E8" w14:paraId="32D34409" w14:textId="77777777" w:rsidTr="00D8067B">
        <w:trPr>
          <w:trHeight w:val="454"/>
        </w:trPr>
        <w:tc>
          <w:tcPr>
            <w:tcW w:w="1276" w:type="dxa"/>
            <w:vAlign w:val="center"/>
          </w:tcPr>
          <w:p w14:paraId="08E71AB9" w14:textId="77777777" w:rsidR="00007EC7" w:rsidRPr="000769E8" w:rsidRDefault="00007EC7" w:rsidP="00D8067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0769E8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3544" w:type="dxa"/>
            <w:vAlign w:val="center"/>
          </w:tcPr>
          <w:p w14:paraId="24F8E0A2" w14:textId="678A481A" w:rsidR="00007EC7" w:rsidRPr="000769E8" w:rsidRDefault="00A76F48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769E8">
              <w:rPr>
                <w:rFonts w:ascii="Arial" w:hAnsi="Arial" w:cs="Arial"/>
                <w:bCs/>
                <w:sz w:val="24"/>
                <w:szCs w:val="24"/>
              </w:rPr>
              <w:t>Gregorio Lozano Hernández</w:t>
            </w:r>
          </w:p>
        </w:tc>
        <w:tc>
          <w:tcPr>
            <w:tcW w:w="1134" w:type="dxa"/>
            <w:vAlign w:val="center"/>
          </w:tcPr>
          <w:p w14:paraId="7ACE6DE1" w14:textId="77777777" w:rsidR="00007EC7" w:rsidRPr="000769E8" w:rsidRDefault="00007EC7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769E8">
              <w:rPr>
                <w:rFonts w:ascii="Arial" w:hAnsi="Arial" w:cs="Arial"/>
                <w:bCs/>
                <w:sz w:val="24"/>
                <w:szCs w:val="24"/>
              </w:rPr>
              <w:t>Instructor</w:t>
            </w:r>
          </w:p>
        </w:tc>
        <w:tc>
          <w:tcPr>
            <w:tcW w:w="2126" w:type="dxa"/>
            <w:vAlign w:val="center"/>
          </w:tcPr>
          <w:p w14:paraId="5C5A586F" w14:textId="77777777" w:rsidR="00007EC7" w:rsidRPr="000769E8" w:rsidRDefault="00007EC7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769E8">
              <w:rPr>
                <w:rFonts w:ascii="Arial" w:hAnsi="Arial" w:cs="Arial"/>
                <w:bCs/>
                <w:sz w:val="24"/>
                <w:szCs w:val="24"/>
              </w:rPr>
              <w:t>Teleinformática</w:t>
            </w:r>
          </w:p>
        </w:tc>
        <w:tc>
          <w:tcPr>
            <w:tcW w:w="1667" w:type="dxa"/>
            <w:vAlign w:val="center"/>
          </w:tcPr>
          <w:p w14:paraId="10FF725E" w14:textId="27E66ACB" w:rsidR="00007EC7" w:rsidRPr="000769E8" w:rsidRDefault="000607D8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769E8">
              <w:rPr>
                <w:rFonts w:ascii="Arial" w:hAnsi="Arial" w:cs="Arial"/>
                <w:bCs/>
                <w:sz w:val="24"/>
                <w:szCs w:val="24"/>
              </w:rPr>
              <w:t>Junio de 2020</w:t>
            </w:r>
          </w:p>
        </w:tc>
      </w:tr>
    </w:tbl>
    <w:p w14:paraId="6DE5D679" w14:textId="77777777" w:rsidR="00007EC7" w:rsidRPr="000769E8" w:rsidRDefault="00007EC7" w:rsidP="00007EC7">
      <w:pPr>
        <w:jc w:val="both"/>
        <w:rPr>
          <w:rFonts w:ascii="Arial" w:hAnsi="Arial" w:cs="Arial"/>
          <w:sz w:val="24"/>
          <w:szCs w:val="24"/>
        </w:rPr>
      </w:pPr>
    </w:p>
    <w:p w14:paraId="2561CB8E" w14:textId="77777777" w:rsidR="00007EC7" w:rsidRPr="000769E8" w:rsidRDefault="00007EC7" w:rsidP="00007EC7">
      <w:pPr>
        <w:rPr>
          <w:rFonts w:ascii="Arial" w:hAnsi="Arial" w:cs="Arial"/>
          <w:b/>
          <w:sz w:val="24"/>
          <w:szCs w:val="24"/>
        </w:rPr>
      </w:pPr>
      <w:r w:rsidRPr="000769E8">
        <w:rPr>
          <w:rFonts w:ascii="Arial" w:hAnsi="Arial" w:cs="Arial"/>
          <w:b/>
          <w:sz w:val="24"/>
          <w:szCs w:val="24"/>
        </w:rPr>
        <w:t>CONTROL DE CAMBIOS</w:t>
      </w:r>
      <w:r w:rsidRPr="000769E8">
        <w:rPr>
          <w:rFonts w:ascii="Arial" w:hAnsi="Arial" w:cs="Arial"/>
          <w:sz w:val="24"/>
          <w:szCs w:val="24"/>
        </w:rPr>
        <w:t xml:space="preserve"> (diligenciar únicamente si realiza ajustes al taller)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5"/>
        <w:gridCol w:w="2633"/>
        <w:gridCol w:w="976"/>
        <w:gridCol w:w="1979"/>
        <w:gridCol w:w="910"/>
        <w:gridCol w:w="2074"/>
      </w:tblGrid>
      <w:tr w:rsidR="00007EC7" w:rsidRPr="000769E8" w14:paraId="22CD75EB" w14:textId="77777777" w:rsidTr="00D8067B">
        <w:trPr>
          <w:trHeight w:val="454"/>
        </w:trPr>
        <w:tc>
          <w:tcPr>
            <w:tcW w:w="1182" w:type="dxa"/>
            <w:tcBorders>
              <w:top w:val="nil"/>
              <w:left w:val="nil"/>
            </w:tcBorders>
            <w:vAlign w:val="center"/>
          </w:tcPr>
          <w:p w14:paraId="33CADA22" w14:textId="77777777" w:rsidR="00007EC7" w:rsidRPr="000769E8" w:rsidRDefault="00007EC7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 w14:paraId="081F1223" w14:textId="77777777" w:rsidR="00007EC7" w:rsidRPr="000769E8" w:rsidRDefault="00007EC7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69E8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977" w:type="dxa"/>
            <w:vAlign w:val="center"/>
          </w:tcPr>
          <w:p w14:paraId="2B077CA4" w14:textId="77777777" w:rsidR="00007EC7" w:rsidRPr="000769E8" w:rsidRDefault="00007EC7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69E8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1984" w:type="dxa"/>
            <w:vAlign w:val="center"/>
          </w:tcPr>
          <w:p w14:paraId="594574B2" w14:textId="77777777" w:rsidR="00007EC7" w:rsidRPr="000769E8" w:rsidRDefault="00007EC7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69E8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851" w:type="dxa"/>
            <w:vAlign w:val="center"/>
          </w:tcPr>
          <w:p w14:paraId="589AB7B0" w14:textId="77777777" w:rsidR="00007EC7" w:rsidRPr="000769E8" w:rsidRDefault="00007EC7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69E8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092" w:type="dxa"/>
            <w:vAlign w:val="center"/>
          </w:tcPr>
          <w:p w14:paraId="4285D1C6" w14:textId="77777777" w:rsidR="00007EC7" w:rsidRPr="000769E8" w:rsidRDefault="00007EC7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69E8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007EC7" w:rsidRPr="000769E8" w14:paraId="5B47C156" w14:textId="77777777" w:rsidTr="00D8067B">
        <w:trPr>
          <w:trHeight w:val="454"/>
        </w:trPr>
        <w:tc>
          <w:tcPr>
            <w:tcW w:w="1182" w:type="dxa"/>
            <w:vAlign w:val="center"/>
          </w:tcPr>
          <w:p w14:paraId="3F317BCF" w14:textId="77777777" w:rsidR="00007EC7" w:rsidRPr="000769E8" w:rsidRDefault="00007EC7" w:rsidP="00D8067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0769E8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2661" w:type="dxa"/>
            <w:vAlign w:val="center"/>
          </w:tcPr>
          <w:p w14:paraId="686779F5" w14:textId="77777777" w:rsidR="00007EC7" w:rsidRPr="000769E8" w:rsidRDefault="00007EC7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4BE89F6" w14:textId="77777777" w:rsidR="00007EC7" w:rsidRPr="000769E8" w:rsidRDefault="00007EC7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CBF9A06" w14:textId="77777777" w:rsidR="00007EC7" w:rsidRPr="000769E8" w:rsidRDefault="00007EC7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D84DB74" w14:textId="77777777" w:rsidR="00007EC7" w:rsidRPr="000769E8" w:rsidRDefault="00007EC7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4CE3D3F8" w14:textId="77777777" w:rsidR="00007EC7" w:rsidRPr="000769E8" w:rsidRDefault="00007EC7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19C60EF2" w14:textId="77777777" w:rsidR="002D70B3" w:rsidRPr="000769E8" w:rsidRDefault="002D70B3" w:rsidP="002D70B3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2D70B3" w:rsidRPr="000769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B3164" w14:textId="77777777" w:rsidR="005810A8" w:rsidRDefault="005810A8">
      <w:pPr>
        <w:spacing w:after="0" w:line="240" w:lineRule="auto"/>
      </w:pPr>
      <w:r>
        <w:separator/>
      </w:r>
    </w:p>
  </w:endnote>
  <w:endnote w:type="continuationSeparator" w:id="0">
    <w:p w14:paraId="14CFD89D" w14:textId="77777777" w:rsidR="005810A8" w:rsidRDefault="00581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EFC2B" w14:textId="77777777" w:rsidR="003F38C4" w:rsidRPr="003F38C4" w:rsidRDefault="00007EC7">
    <w:pPr>
      <w:pStyle w:val="Piedepgina"/>
      <w:rPr>
        <w:rFonts w:ascii="Arial Narrow" w:hAnsi="Arial Narrow"/>
        <w:sz w:val="18"/>
        <w:szCs w:val="18"/>
      </w:rPr>
    </w:pPr>
    <w:r w:rsidRPr="003F38C4">
      <w:rPr>
        <w:rFonts w:ascii="Arial Narrow" w:hAnsi="Arial Narrow"/>
        <w:sz w:val="18"/>
        <w:szCs w:val="18"/>
      </w:rPr>
      <w:tab/>
    </w:r>
    <w:r w:rsidRPr="003F38C4">
      <w:rPr>
        <w:rFonts w:ascii="Arial Narrow" w:hAnsi="Arial Narrow"/>
        <w:sz w:val="18"/>
        <w:szCs w:val="18"/>
      </w:rPr>
      <w:tab/>
      <w:t>Documento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F2AD47" w14:textId="77777777" w:rsidR="005810A8" w:rsidRDefault="005810A8">
      <w:pPr>
        <w:spacing w:after="0" w:line="240" w:lineRule="auto"/>
      </w:pPr>
      <w:r>
        <w:separator/>
      </w:r>
    </w:p>
  </w:footnote>
  <w:footnote w:type="continuationSeparator" w:id="0">
    <w:p w14:paraId="3DFA47FC" w14:textId="77777777" w:rsidR="005810A8" w:rsidRDefault="00581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86CA2" w14:textId="77777777" w:rsidR="00A25B80" w:rsidRDefault="00007EC7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DEC6562" w14:textId="77777777" w:rsidR="00A25B80" w:rsidRDefault="005810A8">
    <w:pPr>
      <w:pStyle w:val="Encabezad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45F64"/>
    <w:multiLevelType w:val="hybridMultilevel"/>
    <w:tmpl w:val="CDF23DC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2336F"/>
    <w:multiLevelType w:val="hybridMultilevel"/>
    <w:tmpl w:val="6ABE8D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B1369"/>
    <w:multiLevelType w:val="hybridMultilevel"/>
    <w:tmpl w:val="B2307FA8"/>
    <w:lvl w:ilvl="0" w:tplc="EB4ED020">
      <w:start w:val="1"/>
      <w:numFmt w:val="decimal"/>
      <w:lvlText w:val="%1."/>
      <w:lvlJc w:val="left"/>
      <w:pPr>
        <w:ind w:left="1080" w:hanging="360"/>
      </w:pPr>
      <w:rPr>
        <w:rFonts w:hint="default"/>
        <w:lang w:val="es-CO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D76ED2"/>
    <w:multiLevelType w:val="hybridMultilevel"/>
    <w:tmpl w:val="8CA87A1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33BB5"/>
    <w:multiLevelType w:val="hybridMultilevel"/>
    <w:tmpl w:val="9BC2F8A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2781A"/>
    <w:multiLevelType w:val="hybridMultilevel"/>
    <w:tmpl w:val="9CDC2E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77CAE"/>
    <w:multiLevelType w:val="hybridMultilevel"/>
    <w:tmpl w:val="4FE0CD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04ECB"/>
    <w:multiLevelType w:val="hybridMultilevel"/>
    <w:tmpl w:val="76BA246C"/>
    <w:lvl w:ilvl="0" w:tplc="B30A1B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72F7A"/>
    <w:multiLevelType w:val="hybridMultilevel"/>
    <w:tmpl w:val="4364BF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232B2"/>
    <w:multiLevelType w:val="hybridMultilevel"/>
    <w:tmpl w:val="02E672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99000E"/>
    <w:multiLevelType w:val="hybridMultilevel"/>
    <w:tmpl w:val="045A72FE"/>
    <w:lvl w:ilvl="0" w:tplc="E652539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6F55EB"/>
    <w:multiLevelType w:val="hybridMultilevel"/>
    <w:tmpl w:val="DF4CDF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E25B0"/>
    <w:multiLevelType w:val="hybridMultilevel"/>
    <w:tmpl w:val="C7F496A0"/>
    <w:lvl w:ilvl="0" w:tplc="F95CC0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1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0"/>
  </w:num>
  <w:num w:numId="10">
    <w:abstractNumId w:val="4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B9"/>
    <w:rsid w:val="00007EC7"/>
    <w:rsid w:val="0001329A"/>
    <w:rsid w:val="0002699C"/>
    <w:rsid w:val="0004769B"/>
    <w:rsid w:val="000607D8"/>
    <w:rsid w:val="000642D2"/>
    <w:rsid w:val="000769E8"/>
    <w:rsid w:val="000E4A11"/>
    <w:rsid w:val="00120030"/>
    <w:rsid w:val="00186BF6"/>
    <w:rsid w:val="001E6820"/>
    <w:rsid w:val="00226ADE"/>
    <w:rsid w:val="002A573C"/>
    <w:rsid w:val="002A6E51"/>
    <w:rsid w:val="002D24D7"/>
    <w:rsid w:val="002D60D3"/>
    <w:rsid w:val="002D6ADB"/>
    <w:rsid w:val="002D70B3"/>
    <w:rsid w:val="00300840"/>
    <w:rsid w:val="00331188"/>
    <w:rsid w:val="00335F6C"/>
    <w:rsid w:val="003A4D62"/>
    <w:rsid w:val="003B7B8D"/>
    <w:rsid w:val="003D0EBF"/>
    <w:rsid w:val="00410763"/>
    <w:rsid w:val="00452410"/>
    <w:rsid w:val="00466E48"/>
    <w:rsid w:val="004E03A1"/>
    <w:rsid w:val="00500203"/>
    <w:rsid w:val="0050184D"/>
    <w:rsid w:val="00506B13"/>
    <w:rsid w:val="00542697"/>
    <w:rsid w:val="00566918"/>
    <w:rsid w:val="005810A8"/>
    <w:rsid w:val="005A32D3"/>
    <w:rsid w:val="005C2251"/>
    <w:rsid w:val="005D328C"/>
    <w:rsid w:val="0062532A"/>
    <w:rsid w:val="00667CEA"/>
    <w:rsid w:val="00683065"/>
    <w:rsid w:val="00683479"/>
    <w:rsid w:val="006D4E04"/>
    <w:rsid w:val="006E5B8D"/>
    <w:rsid w:val="00764278"/>
    <w:rsid w:val="00787BD2"/>
    <w:rsid w:val="007C22B3"/>
    <w:rsid w:val="007E0E58"/>
    <w:rsid w:val="00881F6B"/>
    <w:rsid w:val="008B2822"/>
    <w:rsid w:val="008C3DDF"/>
    <w:rsid w:val="00932890"/>
    <w:rsid w:val="009760BC"/>
    <w:rsid w:val="00A13D51"/>
    <w:rsid w:val="00A222D5"/>
    <w:rsid w:val="00A40CDB"/>
    <w:rsid w:val="00A45514"/>
    <w:rsid w:val="00A63FDB"/>
    <w:rsid w:val="00A76F48"/>
    <w:rsid w:val="00AA58BA"/>
    <w:rsid w:val="00AB0127"/>
    <w:rsid w:val="00AD65CD"/>
    <w:rsid w:val="00AE4F29"/>
    <w:rsid w:val="00BA4F10"/>
    <w:rsid w:val="00BB76F5"/>
    <w:rsid w:val="00C03277"/>
    <w:rsid w:val="00C15D04"/>
    <w:rsid w:val="00C21196"/>
    <w:rsid w:val="00C3729C"/>
    <w:rsid w:val="00C42D15"/>
    <w:rsid w:val="00C53B35"/>
    <w:rsid w:val="00C61C33"/>
    <w:rsid w:val="00C70FB9"/>
    <w:rsid w:val="00C82CF0"/>
    <w:rsid w:val="00C85108"/>
    <w:rsid w:val="00C955ED"/>
    <w:rsid w:val="00C95868"/>
    <w:rsid w:val="00CB5C9D"/>
    <w:rsid w:val="00CC5CDB"/>
    <w:rsid w:val="00D51317"/>
    <w:rsid w:val="00D70FF0"/>
    <w:rsid w:val="00D86E66"/>
    <w:rsid w:val="00DA216D"/>
    <w:rsid w:val="00DB2FE4"/>
    <w:rsid w:val="00DC42CE"/>
    <w:rsid w:val="00DD4672"/>
    <w:rsid w:val="00DE4B2A"/>
    <w:rsid w:val="00DF2E80"/>
    <w:rsid w:val="00E1230D"/>
    <w:rsid w:val="00E31CF6"/>
    <w:rsid w:val="00E57789"/>
    <w:rsid w:val="00E65F02"/>
    <w:rsid w:val="00E87836"/>
    <w:rsid w:val="00EA2B55"/>
    <w:rsid w:val="00EC06C2"/>
    <w:rsid w:val="00EF6BC3"/>
    <w:rsid w:val="00F03426"/>
    <w:rsid w:val="00F137CD"/>
    <w:rsid w:val="00F42585"/>
    <w:rsid w:val="00F50712"/>
    <w:rsid w:val="00F56BEA"/>
    <w:rsid w:val="00F625A2"/>
    <w:rsid w:val="00FD39CC"/>
    <w:rsid w:val="00FE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95EB"/>
  <w15:chartTrackingRefBased/>
  <w15:docId w15:val="{B7F3C51F-828E-4234-AD5F-013D89D4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FB9"/>
    <w:pPr>
      <w:spacing w:after="200" w:line="276" w:lineRule="auto"/>
    </w:pPr>
    <w:rPr>
      <w:rFonts w:ascii="Calibri" w:eastAsia="Calibri" w:hAnsi="Calibri" w:cs="Times New Roman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0E5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70FB9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C5CDB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C5CDB"/>
    <w:rPr>
      <w:color w:val="808080"/>
      <w:shd w:val="clear" w:color="auto" w:fill="E6E6E6"/>
    </w:rPr>
  </w:style>
  <w:style w:type="table" w:styleId="Tablaconcuadrcula">
    <w:name w:val="Table Grid"/>
    <w:basedOn w:val="Tablanormal"/>
    <w:uiPriority w:val="39"/>
    <w:rsid w:val="00FE6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7E0E5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Encabezado">
    <w:name w:val="header"/>
    <w:basedOn w:val="Normal"/>
    <w:link w:val="EncabezadoCar"/>
    <w:unhideWhenUsed/>
    <w:rsid w:val="002D70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D70B3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D70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70B3"/>
    <w:rPr>
      <w:rFonts w:ascii="Calibri" w:eastAsia="Calibri" w:hAnsi="Calibri" w:cs="Times New Roman"/>
      <w:lang w:val="es-ES"/>
    </w:rPr>
  </w:style>
  <w:style w:type="character" w:styleId="Nmerodepgina">
    <w:name w:val="page number"/>
    <w:basedOn w:val="Fuentedeprrafopredeter"/>
    <w:rsid w:val="002D7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3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651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Cendales</dc:creator>
  <cp:keywords/>
  <dc:description/>
  <cp:lastModifiedBy>Gregorio</cp:lastModifiedBy>
  <cp:revision>11</cp:revision>
  <dcterms:created xsi:type="dcterms:W3CDTF">2020-06-15T17:41:00Z</dcterms:created>
  <dcterms:modified xsi:type="dcterms:W3CDTF">2020-10-13T20:46:00Z</dcterms:modified>
</cp:coreProperties>
</file>